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254" w:rsidRDefault="00071F4A">
      <w:pPr>
        <w:pStyle w:val="Textoindependiente"/>
        <w:ind w:left="5004"/>
        <w:rPr>
          <w:rFonts w:ascii="Times New Roman"/>
          <w:sz w:val="20"/>
        </w:rPr>
      </w:pPr>
      <w:bookmarkStart w:id="0" w:name="_GoBack"/>
      <w:bookmarkEnd w:id="0"/>
      <w:r>
        <w:rPr>
          <w:rFonts w:ascii="Times New Roman"/>
          <w:noProof/>
          <w:sz w:val="20"/>
          <w:lang w:val="es-ES" w:eastAsia="es-ES" w:bidi="ar-SA"/>
        </w:rPr>
        <w:drawing>
          <wp:inline distT="0" distB="0" distL="0" distR="0">
            <wp:extent cx="594359" cy="58864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594359" cy="588645"/>
                    </a:xfrm>
                    <a:prstGeom prst="rect">
                      <a:avLst/>
                    </a:prstGeom>
                  </pic:spPr>
                </pic:pic>
              </a:graphicData>
            </a:graphic>
          </wp:inline>
        </w:drawing>
      </w:r>
    </w:p>
    <w:p w:rsidR="00674254" w:rsidRDefault="00674254">
      <w:pPr>
        <w:pStyle w:val="Textoindependiente"/>
        <w:spacing w:before="7"/>
        <w:rPr>
          <w:rFonts w:ascii="Times New Roman"/>
          <w:sz w:val="11"/>
        </w:rPr>
      </w:pPr>
    </w:p>
    <w:p w:rsidR="00674254" w:rsidRDefault="00071F4A">
      <w:pPr>
        <w:spacing w:before="91"/>
        <w:ind w:left="1961" w:right="1962"/>
        <w:jc w:val="center"/>
        <w:rPr>
          <w:b/>
          <w:sz w:val="24"/>
        </w:rPr>
      </w:pPr>
      <w:r>
        <w:rPr>
          <w:b/>
          <w:sz w:val="24"/>
        </w:rPr>
        <w:t xml:space="preserve">Formulari de </w:t>
      </w:r>
      <w:proofErr w:type="spellStart"/>
      <w:r>
        <w:rPr>
          <w:b/>
          <w:sz w:val="24"/>
        </w:rPr>
        <w:t>sol.licitud</w:t>
      </w:r>
      <w:proofErr w:type="spellEnd"/>
      <w:r>
        <w:rPr>
          <w:b/>
          <w:sz w:val="24"/>
        </w:rPr>
        <w:t xml:space="preserve"> de compte d'usuari per a pares/mares/tutors*</w:t>
      </w:r>
    </w:p>
    <w:p w:rsidR="00674254" w:rsidRDefault="00674254">
      <w:pPr>
        <w:pStyle w:val="Textoindependiente"/>
        <w:spacing w:before="5"/>
        <w:rPr>
          <w:b/>
          <w:sz w:val="25"/>
        </w:rPr>
      </w:pPr>
    </w:p>
    <w:p w:rsidR="00674254" w:rsidRDefault="00071F4A">
      <w:pPr>
        <w:spacing w:before="94" w:after="47"/>
        <w:ind w:left="120"/>
        <w:rPr>
          <w:b/>
          <w:sz w:val="18"/>
        </w:rPr>
      </w:pPr>
      <w:r>
        <w:rPr>
          <w:b/>
          <w:sz w:val="18"/>
        </w:rPr>
        <w:t xml:space="preserve">Dades </w:t>
      </w:r>
      <w:proofErr w:type="spellStart"/>
      <w:r>
        <w:rPr>
          <w:b/>
          <w:sz w:val="18"/>
        </w:rPr>
        <w:t>identificatives</w:t>
      </w:r>
      <w:proofErr w:type="spellEnd"/>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3"/>
        <w:gridCol w:w="1783"/>
        <w:gridCol w:w="1783"/>
        <w:gridCol w:w="1783"/>
        <w:gridCol w:w="1783"/>
        <w:gridCol w:w="1783"/>
      </w:tblGrid>
      <w:tr w:rsidR="00674254">
        <w:trPr>
          <w:trHeight w:val="590"/>
        </w:trPr>
        <w:tc>
          <w:tcPr>
            <w:tcW w:w="1783" w:type="dxa"/>
          </w:tcPr>
          <w:p w:rsidR="00674254" w:rsidRDefault="00071F4A">
            <w:pPr>
              <w:pStyle w:val="TableParagraph"/>
              <w:spacing w:before="194"/>
              <w:ind w:left="40"/>
              <w:rPr>
                <w:sz w:val="20"/>
              </w:rPr>
            </w:pPr>
            <w:r>
              <w:rPr>
                <w:w w:val="105"/>
                <w:sz w:val="20"/>
              </w:rPr>
              <w:t>Nom i llinatges:</w:t>
            </w:r>
          </w:p>
        </w:tc>
        <w:tc>
          <w:tcPr>
            <w:tcW w:w="5349" w:type="dxa"/>
            <w:gridSpan w:val="3"/>
          </w:tcPr>
          <w:p w:rsidR="00674254" w:rsidRDefault="00674254">
            <w:pPr>
              <w:pStyle w:val="TableParagraph"/>
              <w:rPr>
                <w:rFonts w:ascii="Times New Roman"/>
                <w:sz w:val="14"/>
              </w:rPr>
            </w:pPr>
          </w:p>
        </w:tc>
        <w:tc>
          <w:tcPr>
            <w:tcW w:w="1783" w:type="dxa"/>
            <w:tcBorders>
              <w:right w:val="single" w:sz="6" w:space="0" w:color="000000"/>
            </w:tcBorders>
          </w:tcPr>
          <w:p w:rsidR="00674254" w:rsidRDefault="00071F4A">
            <w:pPr>
              <w:pStyle w:val="TableParagraph"/>
              <w:spacing w:before="129" w:line="196" w:lineRule="auto"/>
              <w:ind w:left="41" w:right="682"/>
              <w:rPr>
                <w:sz w:val="20"/>
              </w:rPr>
            </w:pPr>
            <w:r>
              <w:rPr>
                <w:sz w:val="20"/>
              </w:rPr>
              <w:t xml:space="preserve">Document </w:t>
            </w:r>
            <w:proofErr w:type="spellStart"/>
            <w:r>
              <w:rPr>
                <w:sz w:val="20"/>
              </w:rPr>
              <w:t>identificatiu</w:t>
            </w:r>
            <w:proofErr w:type="spellEnd"/>
            <w:r>
              <w:rPr>
                <w:sz w:val="20"/>
              </w:rPr>
              <w:t>:</w:t>
            </w:r>
          </w:p>
        </w:tc>
        <w:tc>
          <w:tcPr>
            <w:tcW w:w="1783" w:type="dxa"/>
            <w:tcBorders>
              <w:left w:val="single" w:sz="6" w:space="0" w:color="000000"/>
            </w:tcBorders>
          </w:tcPr>
          <w:p w:rsidR="00674254" w:rsidRDefault="00674254">
            <w:pPr>
              <w:pStyle w:val="TableParagraph"/>
              <w:rPr>
                <w:rFonts w:ascii="Times New Roman"/>
                <w:sz w:val="14"/>
              </w:rPr>
            </w:pPr>
          </w:p>
        </w:tc>
      </w:tr>
      <w:tr w:rsidR="00674254">
        <w:trPr>
          <w:trHeight w:val="590"/>
        </w:trPr>
        <w:tc>
          <w:tcPr>
            <w:tcW w:w="1783" w:type="dxa"/>
          </w:tcPr>
          <w:p w:rsidR="00674254" w:rsidRDefault="00071F4A">
            <w:pPr>
              <w:pStyle w:val="TableParagraph"/>
              <w:spacing w:before="194"/>
              <w:ind w:left="40"/>
              <w:rPr>
                <w:sz w:val="20"/>
              </w:rPr>
            </w:pPr>
            <w:r>
              <w:rPr>
                <w:sz w:val="20"/>
              </w:rPr>
              <w:t>Data de naixement:</w:t>
            </w:r>
          </w:p>
        </w:tc>
        <w:tc>
          <w:tcPr>
            <w:tcW w:w="1783" w:type="dxa"/>
            <w:tcBorders>
              <w:right w:val="single" w:sz="6" w:space="0" w:color="000000"/>
            </w:tcBorders>
          </w:tcPr>
          <w:p w:rsidR="00674254" w:rsidRDefault="00674254">
            <w:pPr>
              <w:pStyle w:val="TableParagraph"/>
              <w:rPr>
                <w:rFonts w:ascii="Times New Roman"/>
                <w:sz w:val="14"/>
              </w:rPr>
            </w:pPr>
          </w:p>
        </w:tc>
        <w:tc>
          <w:tcPr>
            <w:tcW w:w="1783" w:type="dxa"/>
            <w:tcBorders>
              <w:left w:val="single" w:sz="6" w:space="0" w:color="000000"/>
            </w:tcBorders>
          </w:tcPr>
          <w:p w:rsidR="00674254" w:rsidRDefault="00071F4A">
            <w:pPr>
              <w:pStyle w:val="TableParagraph"/>
              <w:spacing w:before="194"/>
              <w:ind w:left="38"/>
              <w:rPr>
                <w:sz w:val="20"/>
              </w:rPr>
            </w:pPr>
            <w:r>
              <w:rPr>
                <w:sz w:val="20"/>
              </w:rPr>
              <w:t>Adreça:</w:t>
            </w:r>
          </w:p>
        </w:tc>
        <w:tc>
          <w:tcPr>
            <w:tcW w:w="5349" w:type="dxa"/>
            <w:gridSpan w:val="3"/>
          </w:tcPr>
          <w:p w:rsidR="00674254" w:rsidRDefault="00674254">
            <w:pPr>
              <w:pStyle w:val="TableParagraph"/>
              <w:rPr>
                <w:rFonts w:ascii="Times New Roman"/>
                <w:sz w:val="14"/>
              </w:rPr>
            </w:pPr>
          </w:p>
        </w:tc>
      </w:tr>
      <w:tr w:rsidR="00674254">
        <w:trPr>
          <w:trHeight w:val="590"/>
        </w:trPr>
        <w:tc>
          <w:tcPr>
            <w:tcW w:w="1783" w:type="dxa"/>
          </w:tcPr>
          <w:p w:rsidR="00674254" w:rsidRDefault="00071F4A">
            <w:pPr>
              <w:pStyle w:val="TableParagraph"/>
              <w:spacing w:before="194"/>
              <w:ind w:left="40"/>
              <w:rPr>
                <w:sz w:val="20"/>
              </w:rPr>
            </w:pPr>
            <w:r>
              <w:rPr>
                <w:w w:val="105"/>
                <w:sz w:val="20"/>
              </w:rPr>
              <w:t>Codi postal:</w:t>
            </w:r>
          </w:p>
        </w:tc>
        <w:tc>
          <w:tcPr>
            <w:tcW w:w="1783" w:type="dxa"/>
            <w:tcBorders>
              <w:right w:val="single" w:sz="6" w:space="0" w:color="000000"/>
            </w:tcBorders>
          </w:tcPr>
          <w:p w:rsidR="00674254" w:rsidRDefault="00674254">
            <w:pPr>
              <w:pStyle w:val="TableParagraph"/>
              <w:rPr>
                <w:rFonts w:ascii="Times New Roman"/>
                <w:sz w:val="14"/>
              </w:rPr>
            </w:pPr>
          </w:p>
        </w:tc>
        <w:tc>
          <w:tcPr>
            <w:tcW w:w="1783" w:type="dxa"/>
            <w:tcBorders>
              <w:left w:val="single" w:sz="6" w:space="0" w:color="000000"/>
            </w:tcBorders>
          </w:tcPr>
          <w:p w:rsidR="00674254" w:rsidRDefault="00071F4A">
            <w:pPr>
              <w:pStyle w:val="TableParagraph"/>
              <w:spacing w:before="194"/>
              <w:ind w:left="38"/>
              <w:rPr>
                <w:sz w:val="20"/>
              </w:rPr>
            </w:pPr>
            <w:r>
              <w:rPr>
                <w:w w:val="105"/>
                <w:sz w:val="20"/>
              </w:rPr>
              <w:t>Municipi:</w:t>
            </w:r>
          </w:p>
        </w:tc>
        <w:tc>
          <w:tcPr>
            <w:tcW w:w="1783" w:type="dxa"/>
          </w:tcPr>
          <w:p w:rsidR="00674254" w:rsidRDefault="00674254">
            <w:pPr>
              <w:pStyle w:val="TableParagraph"/>
              <w:rPr>
                <w:rFonts w:ascii="Times New Roman"/>
                <w:sz w:val="14"/>
              </w:rPr>
            </w:pPr>
          </w:p>
        </w:tc>
        <w:tc>
          <w:tcPr>
            <w:tcW w:w="1783" w:type="dxa"/>
            <w:tcBorders>
              <w:right w:val="single" w:sz="6" w:space="0" w:color="000000"/>
            </w:tcBorders>
          </w:tcPr>
          <w:p w:rsidR="00674254" w:rsidRDefault="00071F4A">
            <w:pPr>
              <w:pStyle w:val="TableParagraph"/>
              <w:spacing w:before="194"/>
              <w:ind w:left="41"/>
              <w:rPr>
                <w:sz w:val="20"/>
              </w:rPr>
            </w:pPr>
            <w:r>
              <w:rPr>
                <w:sz w:val="20"/>
              </w:rPr>
              <w:t>Telèfon mòbil:</w:t>
            </w:r>
          </w:p>
        </w:tc>
        <w:tc>
          <w:tcPr>
            <w:tcW w:w="1783" w:type="dxa"/>
            <w:tcBorders>
              <w:left w:val="single" w:sz="6" w:space="0" w:color="000000"/>
            </w:tcBorders>
          </w:tcPr>
          <w:p w:rsidR="00674254" w:rsidRDefault="00674254">
            <w:pPr>
              <w:pStyle w:val="TableParagraph"/>
              <w:rPr>
                <w:rFonts w:ascii="Times New Roman"/>
                <w:sz w:val="14"/>
              </w:rPr>
            </w:pPr>
          </w:p>
        </w:tc>
      </w:tr>
      <w:tr w:rsidR="00674254">
        <w:trPr>
          <w:trHeight w:val="590"/>
        </w:trPr>
        <w:tc>
          <w:tcPr>
            <w:tcW w:w="1783" w:type="dxa"/>
          </w:tcPr>
          <w:p w:rsidR="00674254" w:rsidRDefault="00071F4A">
            <w:pPr>
              <w:pStyle w:val="TableParagraph"/>
              <w:spacing w:before="194"/>
              <w:ind w:left="40"/>
              <w:rPr>
                <w:sz w:val="20"/>
              </w:rPr>
            </w:pPr>
            <w:r>
              <w:rPr>
                <w:sz w:val="20"/>
              </w:rPr>
              <w:t>Correu electrònic:</w:t>
            </w:r>
          </w:p>
        </w:tc>
        <w:tc>
          <w:tcPr>
            <w:tcW w:w="8915" w:type="dxa"/>
            <w:gridSpan w:val="5"/>
          </w:tcPr>
          <w:p w:rsidR="00674254" w:rsidRDefault="00674254">
            <w:pPr>
              <w:pStyle w:val="TableParagraph"/>
              <w:rPr>
                <w:rFonts w:ascii="Times New Roman"/>
                <w:sz w:val="14"/>
              </w:rPr>
            </w:pPr>
          </w:p>
        </w:tc>
      </w:tr>
      <w:tr w:rsidR="00674254">
        <w:trPr>
          <w:trHeight w:val="590"/>
        </w:trPr>
        <w:tc>
          <w:tcPr>
            <w:tcW w:w="1783" w:type="dxa"/>
          </w:tcPr>
          <w:p w:rsidR="00674254" w:rsidRDefault="00071F4A">
            <w:pPr>
              <w:pStyle w:val="TableParagraph"/>
              <w:spacing w:before="129" w:line="196" w:lineRule="auto"/>
              <w:ind w:left="40" w:right="98"/>
              <w:rPr>
                <w:sz w:val="20"/>
              </w:rPr>
            </w:pPr>
            <w:r>
              <w:rPr>
                <w:sz w:val="20"/>
              </w:rPr>
              <w:t>Fills escolaritzats en el centre:</w:t>
            </w:r>
          </w:p>
        </w:tc>
        <w:tc>
          <w:tcPr>
            <w:tcW w:w="8915" w:type="dxa"/>
            <w:gridSpan w:val="5"/>
          </w:tcPr>
          <w:p w:rsidR="00674254" w:rsidRDefault="00674254">
            <w:pPr>
              <w:pStyle w:val="TableParagraph"/>
              <w:rPr>
                <w:rFonts w:ascii="Times New Roman"/>
                <w:sz w:val="14"/>
              </w:rPr>
            </w:pPr>
          </w:p>
        </w:tc>
      </w:tr>
    </w:tbl>
    <w:p w:rsidR="00674254" w:rsidRDefault="00674254">
      <w:pPr>
        <w:pStyle w:val="Textoindependiente"/>
        <w:rPr>
          <w:b/>
          <w:sz w:val="20"/>
        </w:rPr>
      </w:pPr>
    </w:p>
    <w:p w:rsidR="00674254" w:rsidRDefault="00071F4A">
      <w:pPr>
        <w:pStyle w:val="Ttulo1"/>
        <w:spacing w:before="158" w:line="295" w:lineRule="auto"/>
      </w:pPr>
      <w:r>
        <w:t xml:space="preserve">*En el cas que la persona </w:t>
      </w:r>
      <w:proofErr w:type="spellStart"/>
      <w:r>
        <w:t>sol.licitant</w:t>
      </w:r>
      <w:proofErr w:type="spellEnd"/>
      <w:r>
        <w:t xml:space="preserve"> ja disposi d'usuari CAIB no </w:t>
      </w:r>
      <w:proofErr w:type="spellStart"/>
      <w:r>
        <w:t>s'en</w:t>
      </w:r>
      <w:proofErr w:type="spellEnd"/>
      <w:r>
        <w:t xml:space="preserve"> crearà un de nou. Per a qualsevol incidència s'haurà d'adreçar a la unitat administrativa a la  qual està</w:t>
      </w:r>
      <w:r>
        <w:rPr>
          <w:spacing w:val="4"/>
        </w:rPr>
        <w:t xml:space="preserve"> </w:t>
      </w:r>
      <w:r>
        <w:t>assignat.</w:t>
      </w:r>
    </w:p>
    <w:p w:rsidR="00674254" w:rsidRDefault="00674254">
      <w:pPr>
        <w:pStyle w:val="Textoindependiente"/>
        <w:spacing w:before="8"/>
        <w:rPr>
          <w:sz w:val="19"/>
        </w:rPr>
      </w:pPr>
    </w:p>
    <w:p w:rsidR="00674254" w:rsidRDefault="00071F4A">
      <w:pPr>
        <w:spacing w:line="295" w:lineRule="auto"/>
        <w:ind w:left="120" w:right="188"/>
        <w:rPr>
          <w:sz w:val="16"/>
        </w:rPr>
      </w:pPr>
      <w:r>
        <w:rPr>
          <w:sz w:val="16"/>
        </w:rPr>
        <w:t>CONDICIONS D'</w:t>
      </w:r>
      <w:r>
        <w:rPr>
          <w:sz w:val="16"/>
        </w:rPr>
        <w:t xml:space="preserve">ÚS: Em compromet a utilitzar els serveis sol·licitats exclusivament per a l’accés al programari de la Conselleria d’Educació, Universitat i Recerca. Entenc i </w:t>
      </w:r>
      <w:proofErr w:type="spellStart"/>
      <w:r>
        <w:rPr>
          <w:sz w:val="16"/>
        </w:rPr>
        <w:t>accept</w:t>
      </w:r>
      <w:proofErr w:type="spellEnd"/>
      <w:r>
        <w:rPr>
          <w:sz w:val="16"/>
        </w:rPr>
        <w:t xml:space="preserve"> que l’incompliment d’aquestes normes pot donar lloc a la baixa del servei sense previ avís.</w:t>
      </w:r>
      <w:r>
        <w:rPr>
          <w:sz w:val="16"/>
        </w:rPr>
        <w:t xml:space="preserve"> Autoritzo al centre educatiu l’enviament de missatges SMS automàtics, per a la recepció del compte d’usuari i la contrasenya d’accés.</w:t>
      </w:r>
    </w:p>
    <w:p w:rsidR="00674254" w:rsidRDefault="00674254">
      <w:pPr>
        <w:pStyle w:val="Textoindependiente"/>
        <w:spacing w:before="8"/>
        <w:rPr>
          <w:sz w:val="18"/>
        </w:rPr>
      </w:pPr>
    </w:p>
    <w:p w:rsidR="00674254" w:rsidRDefault="00071F4A">
      <w:pPr>
        <w:pStyle w:val="Textoindependiente"/>
        <w:spacing w:line="295" w:lineRule="auto"/>
        <w:ind w:left="120" w:right="188"/>
      </w:pPr>
      <w:r>
        <w:t>INFORMACIÓ SOBRE PROTECCIÓ DE DADES PERSONALS:  De  conformitat  amb  el  Reglament  (UE)  2016/679  (RGPD)  i  la  legi</w:t>
      </w:r>
      <w:r>
        <w:t xml:space="preserve">slació  vigent  en  matèria  de  protecció  de  </w:t>
      </w:r>
      <w:r>
        <w:rPr>
          <w:spacing w:val="2"/>
        </w:rPr>
        <w:t xml:space="preserve">dades,  </w:t>
      </w:r>
      <w:r>
        <w:t>s’informa</w:t>
      </w:r>
      <w:r>
        <w:rPr>
          <w:spacing w:val="14"/>
        </w:rPr>
        <w:t xml:space="preserve"> </w:t>
      </w:r>
      <w:r>
        <w:t>del</w:t>
      </w:r>
      <w:r>
        <w:rPr>
          <w:spacing w:val="15"/>
        </w:rPr>
        <w:t xml:space="preserve"> </w:t>
      </w:r>
      <w:r>
        <w:t>tractament</w:t>
      </w:r>
      <w:r>
        <w:rPr>
          <w:spacing w:val="15"/>
        </w:rPr>
        <w:t xml:space="preserve"> </w:t>
      </w:r>
      <w:r>
        <w:t>de</w:t>
      </w:r>
      <w:r>
        <w:rPr>
          <w:spacing w:val="15"/>
        </w:rPr>
        <w:t xml:space="preserve"> </w:t>
      </w:r>
      <w:r>
        <w:t>les</w:t>
      </w:r>
      <w:r>
        <w:rPr>
          <w:spacing w:val="15"/>
        </w:rPr>
        <w:t xml:space="preserve"> </w:t>
      </w:r>
      <w:r>
        <w:t>dades</w:t>
      </w:r>
      <w:r>
        <w:rPr>
          <w:spacing w:val="15"/>
        </w:rPr>
        <w:t xml:space="preserve"> </w:t>
      </w:r>
      <w:r>
        <w:t>personals</w:t>
      </w:r>
      <w:r>
        <w:rPr>
          <w:spacing w:val="15"/>
        </w:rPr>
        <w:t xml:space="preserve"> </w:t>
      </w:r>
      <w:r>
        <w:t>que</w:t>
      </w:r>
      <w:r>
        <w:rPr>
          <w:spacing w:val="14"/>
        </w:rPr>
        <w:t xml:space="preserve"> </w:t>
      </w:r>
      <w:r>
        <w:t>conté</w:t>
      </w:r>
      <w:r>
        <w:rPr>
          <w:spacing w:val="15"/>
        </w:rPr>
        <w:t xml:space="preserve"> </w:t>
      </w:r>
      <w:r>
        <w:t>aquest</w:t>
      </w:r>
      <w:r>
        <w:rPr>
          <w:spacing w:val="15"/>
        </w:rPr>
        <w:t xml:space="preserve"> </w:t>
      </w:r>
      <w:r>
        <w:t>formulari</w:t>
      </w:r>
    </w:p>
    <w:p w:rsidR="00674254" w:rsidRDefault="00071F4A">
      <w:pPr>
        <w:pStyle w:val="Textoindependiente"/>
        <w:spacing w:line="295" w:lineRule="auto"/>
        <w:ind w:left="120" w:right="21"/>
      </w:pPr>
      <w:r>
        <w:rPr>
          <w:w w:val="105"/>
        </w:rPr>
        <w:t xml:space="preserve">FINALITAT DEL TRACTAMENT I BASE JURÍDICA: gestió de les comunicacions i autoritzacions necessàries per al correcte desenvolupament de la funció educativa dels centres docents, d’acord amb la Llei </w:t>
      </w:r>
      <w:proofErr w:type="spellStart"/>
      <w:r>
        <w:rPr>
          <w:w w:val="105"/>
        </w:rPr>
        <w:t>orgánica</w:t>
      </w:r>
      <w:proofErr w:type="spellEnd"/>
      <w:r>
        <w:rPr>
          <w:w w:val="105"/>
        </w:rPr>
        <w:t xml:space="preserve"> 2/2006, de 3 de maig, d’Educació (LOE).</w:t>
      </w:r>
    </w:p>
    <w:p w:rsidR="00674254" w:rsidRDefault="00071F4A">
      <w:pPr>
        <w:pStyle w:val="Textoindependiente"/>
        <w:spacing w:line="170" w:lineRule="exact"/>
        <w:ind w:left="120"/>
      </w:pPr>
      <w:r>
        <w:rPr>
          <w:w w:val="105"/>
        </w:rPr>
        <w:t>RESPONSABLE</w:t>
      </w:r>
      <w:r>
        <w:rPr>
          <w:w w:val="105"/>
        </w:rPr>
        <w:t xml:space="preserve"> DEL TRACTAMENT: Direcció General de Planificació, Ordenació i Centres de la Conselleria d’Educació, Universitat i Recerca</w:t>
      </w:r>
    </w:p>
    <w:p w:rsidR="00674254" w:rsidRDefault="00071F4A">
      <w:pPr>
        <w:pStyle w:val="Textoindependiente"/>
        <w:spacing w:before="39"/>
        <w:ind w:left="120"/>
      </w:pPr>
      <w:r>
        <w:rPr>
          <w:w w:val="105"/>
        </w:rPr>
        <w:t>DESTINATARIS DE LES DADES PERSONALS: no se cediran les dades personals a tercers, tret que hi hagi obligació legal o d’interès legíti</w:t>
      </w:r>
      <w:r>
        <w:rPr>
          <w:w w:val="105"/>
        </w:rPr>
        <w:t>m d’acord amb el RGPD</w:t>
      </w:r>
    </w:p>
    <w:p w:rsidR="00674254" w:rsidRDefault="00071F4A">
      <w:pPr>
        <w:pStyle w:val="Textoindependiente"/>
        <w:spacing w:before="39" w:line="295" w:lineRule="auto"/>
        <w:ind w:left="120" w:right="188"/>
      </w:pPr>
      <w:r>
        <w:t xml:space="preserve">TERMINI DE CONSERVACIÓ DE LES DADES PERSONALS: les dades dels usuaris se conservaran de forma indefinida  en tant  que  la  persona  física afectada  no  sol·liciti  la  supressió EXERCICI DE DRETS I RECLAMACIONS: la persona afectada </w:t>
      </w:r>
      <w:r>
        <w:t>pel tractament de dades personals pot  exercir  els  seus  drets  d’informació,  d’accés,  de  rectificació,  de  supressió,  de limitació, de portabilitat, d’oposició i de no inclusió en tractaments automatitzats (i, fins i tot, de retirar el consentiment</w:t>
      </w:r>
      <w:r>
        <w:t>, si és el cas, en els termes que estableix el RGPD) davant el responsable del tractament esmentat abans, mitjançant el procediment «Sol·licitud d’exercici de drets en matèria de protecció de dades personals», previst en la seu electrònica de la   CAIB (se</w:t>
      </w:r>
      <w:r>
        <w:t>u</w:t>
      </w:r>
      <w:r>
        <w:rPr>
          <w:spacing w:val="14"/>
        </w:rPr>
        <w:t xml:space="preserve"> </w:t>
      </w:r>
      <w:r>
        <w:t>electrònica).</w:t>
      </w:r>
    </w:p>
    <w:p w:rsidR="00674254" w:rsidRDefault="00071F4A">
      <w:pPr>
        <w:pStyle w:val="Textoindependiente"/>
        <w:spacing w:line="295" w:lineRule="auto"/>
        <w:ind w:left="120"/>
      </w:pPr>
      <w:r>
        <w:t>Amb posterioritat a la resposta del responsable o al fet que no hi hagi resposta en el termini d’un mes, pot presentar la «Reclamació de tutela de drets» davant l’Agència Espanyola de Protecció de Dades (AEPD).</w:t>
      </w:r>
    </w:p>
    <w:p w:rsidR="00674254" w:rsidRDefault="00071F4A">
      <w:pPr>
        <w:pStyle w:val="Textoindependiente"/>
        <w:spacing w:line="295" w:lineRule="auto"/>
        <w:ind w:left="120" w:right="188"/>
      </w:pPr>
      <w:r>
        <w:t>DELEGACIÓ DE PROTECCIÓ DE DADES: la Delegació de Protecció de Dades de l’Administració de la CAIB té la seu a la Conselleria de Presidència (passeig de Sagrera,  2,  07012 Palma).Adreça electrònica de contacte:</w:t>
      </w:r>
      <w:r>
        <w:rPr>
          <w:spacing w:val="11"/>
        </w:rPr>
        <w:t xml:space="preserve"> </w:t>
      </w:r>
      <w:hyperlink r:id="rId5">
        <w:r>
          <w:t>protecciodades@dpd.caib.es.</w:t>
        </w:r>
      </w:hyperlink>
    </w:p>
    <w:p w:rsidR="00674254" w:rsidRDefault="00674254">
      <w:pPr>
        <w:pStyle w:val="Textoindependiente"/>
        <w:spacing w:before="9"/>
        <w:rPr>
          <w:sz w:val="19"/>
        </w:rPr>
      </w:pPr>
    </w:p>
    <w:p w:rsidR="00674254" w:rsidRDefault="00071F4A">
      <w:pPr>
        <w:tabs>
          <w:tab w:val="left" w:pos="4800"/>
          <w:tab w:val="left" w:pos="5518"/>
          <w:tab w:val="left" w:pos="8267"/>
          <w:tab w:val="left" w:pos="9159"/>
        </w:tabs>
        <w:ind w:left="120"/>
        <w:rPr>
          <w:sz w:val="20"/>
        </w:rPr>
      </w:pPr>
      <w:r>
        <w:rPr>
          <w:w w:val="105"/>
          <w:sz w:val="20"/>
        </w:rPr>
        <w:t>Lloc</w:t>
      </w:r>
      <w:r>
        <w:rPr>
          <w:spacing w:val="-1"/>
          <w:w w:val="105"/>
          <w:sz w:val="20"/>
        </w:rPr>
        <w:t xml:space="preserve"> </w:t>
      </w:r>
      <w:r>
        <w:rPr>
          <w:w w:val="105"/>
          <w:sz w:val="20"/>
        </w:rPr>
        <w:t>i</w:t>
      </w:r>
      <w:r>
        <w:rPr>
          <w:spacing w:val="-1"/>
          <w:w w:val="105"/>
          <w:sz w:val="20"/>
        </w:rPr>
        <w:t xml:space="preserve"> </w:t>
      </w:r>
      <w:r>
        <w:rPr>
          <w:w w:val="105"/>
          <w:sz w:val="20"/>
        </w:rPr>
        <w:t>data:</w:t>
      </w:r>
      <w:r>
        <w:rPr>
          <w:w w:val="105"/>
          <w:sz w:val="20"/>
          <w:u w:val="single"/>
        </w:rPr>
        <w:t xml:space="preserve"> </w:t>
      </w:r>
      <w:r>
        <w:rPr>
          <w:w w:val="105"/>
          <w:sz w:val="20"/>
          <w:u w:val="single"/>
        </w:rPr>
        <w:tab/>
      </w:r>
      <w:r>
        <w:rPr>
          <w:w w:val="105"/>
          <w:sz w:val="20"/>
        </w:rPr>
        <w:t>,</w:t>
      </w:r>
      <w:r>
        <w:rPr>
          <w:w w:val="105"/>
          <w:sz w:val="20"/>
          <w:u w:val="single"/>
        </w:rPr>
        <w:t xml:space="preserve"> </w:t>
      </w:r>
      <w:r>
        <w:rPr>
          <w:w w:val="105"/>
          <w:sz w:val="20"/>
          <w:u w:val="single"/>
        </w:rPr>
        <w:tab/>
      </w:r>
      <w:r>
        <w:rPr>
          <w:w w:val="105"/>
          <w:sz w:val="20"/>
        </w:rPr>
        <w:t>de/d'</w:t>
      </w:r>
      <w:r>
        <w:rPr>
          <w:w w:val="105"/>
          <w:sz w:val="20"/>
          <w:u w:val="single"/>
        </w:rPr>
        <w:t xml:space="preserve"> </w:t>
      </w:r>
      <w:r>
        <w:rPr>
          <w:w w:val="105"/>
          <w:sz w:val="20"/>
          <w:u w:val="single"/>
        </w:rPr>
        <w:tab/>
      </w:r>
      <w:r>
        <w:rPr>
          <w:w w:val="105"/>
          <w:sz w:val="20"/>
        </w:rPr>
        <w:t>de</w:t>
      </w:r>
      <w:r>
        <w:rPr>
          <w:spacing w:val="-17"/>
          <w:w w:val="105"/>
          <w:sz w:val="20"/>
        </w:rPr>
        <w:t xml:space="preserve"> </w:t>
      </w:r>
      <w:r>
        <w:rPr>
          <w:w w:val="105"/>
          <w:sz w:val="20"/>
        </w:rPr>
        <w:t>20</w:t>
      </w:r>
      <w:r>
        <w:rPr>
          <w:w w:val="106"/>
          <w:sz w:val="20"/>
          <w:u w:val="single"/>
        </w:rPr>
        <w:t xml:space="preserve"> </w:t>
      </w:r>
      <w:r>
        <w:rPr>
          <w:sz w:val="20"/>
          <w:u w:val="single"/>
        </w:rPr>
        <w:tab/>
      </w: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spacing w:before="1"/>
        <w:rPr>
          <w:sz w:val="21"/>
        </w:rPr>
      </w:pPr>
    </w:p>
    <w:p w:rsidR="00674254" w:rsidRDefault="00071F4A">
      <w:pPr>
        <w:pStyle w:val="Ttulo1"/>
        <w:ind w:left="1961" w:right="1961"/>
        <w:jc w:val="center"/>
      </w:pPr>
      <w:r>
        <w:rPr>
          <w:w w:val="105"/>
        </w:rPr>
        <w:t>Signatura</w:t>
      </w: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rPr>
          <w:sz w:val="20"/>
        </w:rPr>
      </w:pPr>
    </w:p>
    <w:p w:rsidR="00674254" w:rsidRDefault="00674254">
      <w:pPr>
        <w:pStyle w:val="Textoindependiente"/>
        <w:spacing w:before="4"/>
        <w:rPr>
          <w:sz w:val="26"/>
        </w:rPr>
      </w:pPr>
    </w:p>
    <w:p w:rsidR="00674254" w:rsidRDefault="00071F4A">
      <w:pPr>
        <w:spacing w:before="94"/>
        <w:ind w:right="156"/>
        <w:jc w:val="right"/>
        <w:rPr>
          <w:sz w:val="16"/>
        </w:rPr>
      </w:pPr>
      <w:r>
        <w:rPr>
          <w:w w:val="105"/>
          <w:sz w:val="16"/>
        </w:rPr>
        <w:t>1 /1</w:t>
      </w:r>
    </w:p>
    <w:sectPr w:rsidR="00674254">
      <w:type w:val="continuous"/>
      <w:pgSz w:w="11900" w:h="16840"/>
      <w:pgMar w:top="640" w:right="4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254"/>
    <w:rsid w:val="00071F4A"/>
    <w:rsid w:val="006742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21C87-3F02-4A40-A681-01417655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ca-ES" w:eastAsia="ca-ES" w:bidi="ca-ES"/>
    </w:rPr>
  </w:style>
  <w:style w:type="paragraph" w:styleId="Ttulo1">
    <w:name w:val="heading 1"/>
    <w:basedOn w:val="Normal"/>
    <w:uiPriority w:val="1"/>
    <w:qFormat/>
    <w:pPr>
      <w:ind w:left="120" w:right="188"/>
      <w:outlineLvl w:val="0"/>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2522</Characters>
  <Application>Microsoft Office Word</Application>
  <DocSecurity>4</DocSecurity>
  <Lines>21</Lines>
  <Paragraphs>5</Paragraphs>
  <ScaleCrop>false</ScaleCrop>
  <HeadingPairs>
    <vt:vector size="2" baseType="variant">
      <vt:variant>
        <vt:lpstr>Título</vt:lpstr>
      </vt:variant>
      <vt:variant>
        <vt:i4>1</vt:i4>
      </vt:variant>
    </vt:vector>
  </HeadingPairs>
  <TitlesOfParts>
    <vt:vector size="1" baseType="lpstr">
      <vt:lpstr>SolicitudUsuarisParesDocument</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SolicitudUsuarisParesDocument</dc:title>
  <dc:creator>Gestib</dc:creator>
  <cp:lastModifiedBy>Secretario</cp:lastModifiedBy>
  <cp:revision>2</cp:revision>
  <dcterms:created xsi:type="dcterms:W3CDTF">2020-06-22T10:46:00Z</dcterms:created>
  <dcterms:modified xsi:type="dcterms:W3CDTF">2020-06-22T10:46:00Z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2020-06-22T00:00:00Z</vt:filetime>
  </property>
  <property fmtid="{D5CDD505-2E9C-101B-9397-08002B2CF9AE}" pid="3" name="Creator">
    <vt:lpwstr>x76141559</vt:lpwstr>
  </property>
  <property fmtid="{D5CDD505-2E9C-101B-9397-08002B2CF9AE}" pid="4" name="LastSaved">
    <vt:filetime>2020-06-22T00:00:00Z</vt:filetime>
  </property>
</Properties>
</file>